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C16E4" w14:textId="77777777" w:rsidR="007D6ED8" w:rsidRPr="00994F9C" w:rsidRDefault="007D6ED8" w:rsidP="007D6ED8">
      <w:pPr>
        <w:jc w:val="center"/>
        <w:rPr>
          <w:rFonts w:ascii="Calibri" w:eastAsia="Times New Roman" w:hAnsi="Calibri" w:cs="Calibri"/>
          <w:b/>
          <w:bCs/>
          <w:lang w:eastAsia="it-IT"/>
        </w:rPr>
      </w:pPr>
      <w:r w:rsidRPr="00D41617">
        <w:rPr>
          <w:rFonts w:ascii="Calibri" w:hAnsi="Calibri" w:cs="Calibri"/>
          <w:b/>
          <w:bCs/>
          <w:i/>
          <w:iCs/>
          <w:color w:val="000000"/>
          <w:sz w:val="28"/>
          <w:szCs w:val="28"/>
          <w:u w:val="single"/>
        </w:rPr>
        <w:t xml:space="preserve">E I M </w:t>
      </w:r>
      <w:proofErr w:type="gramStart"/>
      <w:r w:rsidRPr="00D41617">
        <w:rPr>
          <w:rFonts w:ascii="Calibri" w:hAnsi="Calibri" w:cs="Calibri"/>
          <w:b/>
          <w:bCs/>
          <w:i/>
          <w:iCs/>
          <w:color w:val="000000"/>
          <w:sz w:val="28"/>
          <w:szCs w:val="28"/>
          <w:u w:val="single"/>
        </w:rPr>
        <w:t>I  -</w:t>
      </w:r>
      <w:proofErr w:type="gramEnd"/>
      <w:r w:rsidRPr="00D41617">
        <w:rPr>
          <w:rFonts w:ascii="Calibri" w:hAnsi="Calibri" w:cs="Calibri"/>
          <w:b/>
          <w:bCs/>
          <w:i/>
          <w:iCs/>
          <w:color w:val="000000"/>
          <w:sz w:val="28"/>
          <w:szCs w:val="28"/>
          <w:u w:val="single"/>
        </w:rPr>
        <w:t xml:space="preserve">  ASSOCIAZIONE ITALIANA MEDIATORI DEL CONFLITTO</w:t>
      </w:r>
      <w:r w:rsidRPr="00D41617">
        <w:rPr>
          <w:rStyle w:val="Enfasigrassetto"/>
          <w:rFonts w:ascii="Calibri" w:eastAsia="Times New Roman" w:hAnsi="Calibri" w:cs="Calibri"/>
          <w:lang w:eastAsia="it-IT"/>
        </w:rPr>
        <w:t xml:space="preserve">                                                                                                                                                                       </w:t>
      </w:r>
    </w:p>
    <w:p w14:paraId="74673042" w14:textId="7DA66EFB" w:rsidR="007D6ED8" w:rsidRPr="00884526" w:rsidRDefault="007D6ED8" w:rsidP="007D6ED8">
      <w:pPr>
        <w:suppressAutoHyphens/>
        <w:spacing w:line="240" w:lineRule="auto"/>
        <w:jc w:val="center"/>
        <w:rPr>
          <w:rFonts w:ascii="Calibri" w:eastAsia="NSimSun" w:hAnsi="Calibri" w:cs="Calibri"/>
          <w:sz w:val="28"/>
          <w:szCs w:val="28"/>
          <w:lang w:eastAsia="zh-CN" w:bidi="hi-IN"/>
          <w14:ligatures w14:val="none"/>
        </w:rPr>
      </w:pPr>
      <w:r w:rsidRPr="00884526">
        <w:rPr>
          <w:rFonts w:ascii="Calibri" w:eastAsia="NSimSun" w:hAnsi="Calibri" w:cs="Calibri"/>
          <w:b/>
          <w:bCs/>
          <w:color w:val="000000"/>
          <w:sz w:val="28"/>
          <w:szCs w:val="28"/>
          <w:lang w:eastAsia="zh-CN" w:bidi="hi-IN"/>
          <w14:ligatures w14:val="none"/>
        </w:rPr>
        <w:t>F</w:t>
      </w:r>
      <w:r w:rsidRPr="00884526">
        <w:rPr>
          <w:rFonts w:ascii="Calibri" w:eastAsia="NSimSun" w:hAnsi="Calibri" w:cs="Calibri"/>
          <w:b/>
          <w:color w:val="000000"/>
          <w:sz w:val="28"/>
          <w:szCs w:val="28"/>
          <w:lang w:eastAsia="zh-CN" w:bidi="hi-IN"/>
          <w14:ligatures w14:val="none"/>
        </w:rPr>
        <w:t xml:space="preserve">ORME DI GARANZIA </w:t>
      </w:r>
      <w:r w:rsidR="004F262E">
        <w:rPr>
          <w:rFonts w:ascii="Calibri" w:eastAsia="NSimSun" w:hAnsi="Calibri" w:cs="Calibri"/>
          <w:b/>
          <w:color w:val="000000"/>
          <w:sz w:val="28"/>
          <w:szCs w:val="28"/>
          <w:lang w:eastAsia="zh-CN" w:bidi="hi-IN"/>
          <w14:ligatures w14:val="none"/>
        </w:rPr>
        <w:t>E</w:t>
      </w:r>
      <w:r w:rsidRPr="00884526">
        <w:rPr>
          <w:rFonts w:ascii="Calibri" w:eastAsia="NSimSun" w:hAnsi="Calibri" w:cs="Calibri"/>
          <w:b/>
          <w:color w:val="000000"/>
          <w:sz w:val="28"/>
          <w:szCs w:val="28"/>
          <w:lang w:eastAsia="zh-CN" w:bidi="hi-IN"/>
          <w14:ligatures w14:val="none"/>
        </w:rPr>
        <w:t xml:space="preserve"> TUTELA DELL’ UTENZA</w:t>
      </w:r>
    </w:p>
    <w:p w14:paraId="35B34D23" w14:textId="79B94554" w:rsidR="007D6ED8" w:rsidRPr="006222CB" w:rsidRDefault="007D6ED8" w:rsidP="007D6ED8">
      <w:pPr>
        <w:suppressAutoHyphens/>
        <w:spacing w:line="240" w:lineRule="auto"/>
        <w:rPr>
          <w:rFonts w:ascii="Calibri" w:eastAsia="NSimSun" w:hAnsi="Calibri" w:cs="Calibri"/>
          <w:sz w:val="24"/>
          <w:szCs w:val="24"/>
          <w:lang w:eastAsia="zh-CN" w:bidi="hi-IN"/>
          <w14:ligatures w14:val="none"/>
        </w:rPr>
      </w:pPr>
      <w:bookmarkStart w:id="0" w:name="docs-internal-guid-b73e3707-7fff-2791-3f"/>
      <w:bookmarkEnd w:id="0"/>
      <w:r w:rsidRPr="006222CB">
        <w:rPr>
          <w:rFonts w:ascii="Calibri" w:eastAsia="NSimSun" w:hAnsi="Calibri" w:cs="Calibri"/>
          <w:color w:val="000000"/>
          <w:sz w:val="24"/>
          <w:szCs w:val="24"/>
          <w:lang w:eastAsia="zh-CN" w:bidi="hi-IN"/>
          <w14:ligatures w14:val="none"/>
        </w:rPr>
        <w:t xml:space="preserve">EIMI, come stabilito nell’Atto Costitutivo e dallo Statuto </w:t>
      </w:r>
      <w:r w:rsidRPr="006222CB">
        <w:rPr>
          <w:rFonts w:ascii="Calibri" w:eastAsia="NSimSun" w:hAnsi="Calibri" w:cs="Calibri"/>
          <w:b/>
          <w:bCs/>
          <w:color w:val="000000"/>
          <w:sz w:val="24"/>
          <w:szCs w:val="24"/>
          <w:lang w:eastAsia="zh-CN" w:bidi="hi-IN"/>
          <w14:ligatures w14:val="none"/>
        </w:rPr>
        <w:t>a</w:t>
      </w:r>
      <w:r w:rsidRPr="006222CB">
        <w:rPr>
          <w:rFonts w:ascii="Calibri" w:eastAsia="NSimSun" w:hAnsi="Calibri" w:cs="Calibri"/>
          <w:b/>
          <w:bCs/>
          <w:sz w:val="24"/>
          <w:szCs w:val="24"/>
          <w:lang w:eastAsia="zh-CN" w:bidi="hi-IN"/>
          <w14:ligatures w14:val="none"/>
        </w:rPr>
        <w:t xml:space="preserve">rt. 2 comma 1 lettere g) e i), </w:t>
      </w:r>
      <w:r w:rsidRPr="006222CB">
        <w:rPr>
          <w:rFonts w:ascii="Calibri" w:eastAsia="NSimSun" w:hAnsi="Calibri" w:cs="Calibri"/>
          <w:color w:val="000000"/>
          <w:sz w:val="24"/>
          <w:szCs w:val="24"/>
          <w:lang w:eastAsia="zh-CN" w:bidi="hi-IN"/>
          <w14:ligatures w14:val="none"/>
        </w:rPr>
        <w:t>promuove tutte le necessarie forme di garanzia a tutela dell’utente, tra cui:</w:t>
      </w:r>
    </w:p>
    <w:p w14:paraId="3AA3069D" w14:textId="2D9CB1AF" w:rsidR="007D6ED8" w:rsidRPr="006222CB" w:rsidRDefault="007D6ED8" w:rsidP="007D6ED8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707"/>
        </w:tabs>
        <w:suppressAutoHyphens/>
        <w:spacing w:after="0" w:line="240" w:lineRule="auto"/>
        <w:jc w:val="both"/>
        <w:rPr>
          <w:rFonts w:ascii="Calibri" w:eastAsia="NSimSun" w:hAnsi="Calibri" w:cs="Calibri"/>
          <w:sz w:val="24"/>
          <w:szCs w:val="24"/>
          <w:lang w:eastAsia="zh-CN" w:bidi="hi-IN"/>
          <w14:ligatures w14:val="none"/>
        </w:rPr>
      </w:pPr>
      <w:r w:rsidRPr="006222CB">
        <w:rPr>
          <w:rFonts w:ascii="Calibri" w:eastAsia="NSimSun" w:hAnsi="Calibri" w:cs="Calibri"/>
          <w:sz w:val="24"/>
          <w:szCs w:val="24"/>
          <w:lang w:eastAsia="zh-CN" w:bidi="hi-IN"/>
          <w14:ligatures w14:val="none"/>
        </w:rPr>
        <w:t xml:space="preserve">vigilare sulla condotta professionale dei propri </w:t>
      </w:r>
      <w:r w:rsidR="004F1ECA" w:rsidRPr="006222CB">
        <w:rPr>
          <w:rFonts w:ascii="Calibri" w:eastAsia="NSimSun" w:hAnsi="Calibri" w:cs="Calibri"/>
          <w:sz w:val="24"/>
          <w:szCs w:val="24"/>
          <w:lang w:eastAsia="zh-CN" w:bidi="hi-IN"/>
          <w14:ligatures w14:val="none"/>
        </w:rPr>
        <w:t>S</w:t>
      </w:r>
      <w:r w:rsidRPr="006222CB">
        <w:rPr>
          <w:rFonts w:ascii="Calibri" w:eastAsia="NSimSun" w:hAnsi="Calibri" w:cs="Calibri"/>
          <w:sz w:val="24"/>
          <w:szCs w:val="24"/>
          <w:lang w:eastAsia="zh-CN" w:bidi="hi-IN"/>
          <w14:ligatures w14:val="none"/>
        </w:rPr>
        <w:t xml:space="preserve">oci stabilendo sanzioni disciplinari ad essi irrogabili per violazioni al </w:t>
      </w:r>
      <w:r w:rsidRPr="006222CB">
        <w:rPr>
          <w:rFonts w:ascii="Calibri" w:eastAsia="NSimSun" w:hAnsi="Calibri" w:cs="Calibri"/>
          <w:color w:val="000000"/>
          <w:sz w:val="24"/>
          <w:szCs w:val="24"/>
          <w:lang w:eastAsia="zh-CN" w:bidi="hi-IN"/>
          <w14:ligatures w14:val="none"/>
        </w:rPr>
        <w:t>Codice Etico, Deontologico e di Condotta</w:t>
      </w:r>
      <w:r w:rsidRPr="006222CB">
        <w:rPr>
          <w:rFonts w:ascii="Calibri" w:eastAsia="NSimSun" w:hAnsi="Calibri" w:cs="Calibri"/>
          <w:sz w:val="24"/>
          <w:szCs w:val="24"/>
          <w:lang w:eastAsia="zh-CN" w:bidi="hi-IN"/>
          <w14:ligatures w14:val="none"/>
        </w:rPr>
        <w:t xml:space="preserve"> nel rispetto di quanto previsto dal Codice del Consumo, nonché secondo la normativa di settore nell’ambito della </w:t>
      </w:r>
      <w:r w:rsidR="004F1ECA" w:rsidRPr="006222CB">
        <w:rPr>
          <w:rFonts w:ascii="Calibri" w:eastAsia="NSimSun" w:hAnsi="Calibri" w:cs="Calibri"/>
          <w:sz w:val="24"/>
          <w:szCs w:val="24"/>
          <w:lang w:eastAsia="zh-CN" w:bidi="hi-IN"/>
          <w14:ligatures w14:val="none"/>
        </w:rPr>
        <w:t>M</w:t>
      </w:r>
      <w:r w:rsidRPr="006222CB">
        <w:rPr>
          <w:rFonts w:ascii="Calibri" w:eastAsia="NSimSun" w:hAnsi="Calibri" w:cs="Calibri"/>
          <w:sz w:val="24"/>
          <w:szCs w:val="24"/>
          <w:lang w:eastAsia="zh-CN" w:bidi="hi-IN"/>
          <w14:ligatures w14:val="none"/>
        </w:rPr>
        <w:t xml:space="preserve">ediazione, </w:t>
      </w:r>
      <w:r w:rsidR="004F1ECA" w:rsidRPr="006222CB">
        <w:rPr>
          <w:rFonts w:ascii="Calibri" w:eastAsia="NSimSun" w:hAnsi="Calibri" w:cs="Calibri"/>
          <w:sz w:val="24"/>
          <w:szCs w:val="24"/>
          <w:lang w:eastAsia="zh-CN" w:bidi="hi-IN"/>
          <w14:ligatures w14:val="none"/>
        </w:rPr>
        <w:t>C</w:t>
      </w:r>
      <w:r w:rsidRPr="006222CB">
        <w:rPr>
          <w:rFonts w:ascii="Calibri" w:eastAsia="NSimSun" w:hAnsi="Calibri" w:cs="Calibri"/>
          <w:sz w:val="24"/>
          <w:szCs w:val="24"/>
          <w:lang w:eastAsia="zh-CN" w:bidi="hi-IN"/>
          <w14:ligatures w14:val="none"/>
        </w:rPr>
        <w:t>onciliazione e metodi ADR;</w:t>
      </w:r>
    </w:p>
    <w:p w14:paraId="1B419924" w14:textId="3F848BCE" w:rsidR="007D6ED8" w:rsidRPr="006222CB" w:rsidRDefault="007D6ED8" w:rsidP="007D6ED8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707"/>
        </w:tabs>
        <w:suppressAutoHyphens/>
        <w:spacing w:after="0" w:line="240" w:lineRule="auto"/>
        <w:jc w:val="both"/>
        <w:rPr>
          <w:rFonts w:ascii="Calibri" w:eastAsia="NSimSun" w:hAnsi="Calibri" w:cs="Calibri"/>
          <w:sz w:val="24"/>
          <w:szCs w:val="24"/>
          <w:lang w:eastAsia="zh-CN" w:bidi="hi-IN"/>
          <w14:ligatures w14:val="none"/>
        </w:rPr>
      </w:pPr>
      <w:r w:rsidRPr="006222CB">
        <w:rPr>
          <w:rFonts w:ascii="Calibri" w:eastAsia="NSimSun" w:hAnsi="Calibri" w:cs="Calibri"/>
          <w:sz w:val="24"/>
          <w:szCs w:val="24"/>
          <w:lang w:eastAsia="zh-CN" w:bidi="hi-IN"/>
          <w14:ligatures w14:val="none"/>
        </w:rPr>
        <w:t xml:space="preserve">verificare i requisiti di onorabilità, imparzialità, indipendenza e per l’esercizio della professione di tutti i </w:t>
      </w:r>
      <w:r w:rsidR="004F1ECA" w:rsidRPr="006222CB">
        <w:rPr>
          <w:rFonts w:ascii="Calibri" w:eastAsia="NSimSun" w:hAnsi="Calibri" w:cs="Calibri"/>
          <w:sz w:val="24"/>
          <w:szCs w:val="24"/>
          <w:lang w:eastAsia="zh-CN" w:bidi="hi-IN"/>
          <w14:ligatures w14:val="none"/>
        </w:rPr>
        <w:t>S</w:t>
      </w:r>
      <w:r w:rsidRPr="006222CB">
        <w:rPr>
          <w:rFonts w:ascii="Calibri" w:eastAsia="NSimSun" w:hAnsi="Calibri" w:cs="Calibri"/>
          <w:sz w:val="24"/>
          <w:szCs w:val="24"/>
          <w:lang w:eastAsia="zh-CN" w:bidi="hi-IN"/>
          <w14:ligatures w14:val="none"/>
        </w:rPr>
        <w:t>oci al fine dell’esercizio della professione</w:t>
      </w:r>
      <w:r w:rsidR="0041283E" w:rsidRPr="006222CB">
        <w:rPr>
          <w:rFonts w:ascii="Calibri" w:eastAsia="NSimSun" w:hAnsi="Calibri" w:cs="Calibri"/>
          <w:sz w:val="24"/>
          <w:szCs w:val="24"/>
          <w:lang w:eastAsia="zh-CN" w:bidi="hi-IN"/>
          <w14:ligatures w14:val="none"/>
        </w:rPr>
        <w:t>;</w:t>
      </w:r>
    </w:p>
    <w:p w14:paraId="3E9CC754" w14:textId="6A3D42BE" w:rsidR="007D6ED8" w:rsidRPr="006222CB" w:rsidRDefault="007D6ED8" w:rsidP="007D6ED8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707"/>
        </w:tabs>
        <w:suppressAutoHyphens/>
        <w:spacing w:after="0" w:line="240" w:lineRule="auto"/>
        <w:jc w:val="both"/>
        <w:rPr>
          <w:rFonts w:ascii="Calibri" w:eastAsia="NSimSun" w:hAnsi="Calibri" w:cs="Calibri"/>
          <w:sz w:val="24"/>
          <w:szCs w:val="24"/>
          <w:lang w:eastAsia="zh-CN" w:bidi="hi-IN"/>
          <w14:ligatures w14:val="none"/>
        </w:rPr>
      </w:pPr>
      <w:r w:rsidRPr="006222CB">
        <w:rPr>
          <w:rFonts w:ascii="Calibri" w:eastAsia="NSimSun" w:hAnsi="Calibri" w:cs="Calibri"/>
          <w:color w:val="000000"/>
          <w:sz w:val="24"/>
          <w:szCs w:val="24"/>
          <w:lang w:eastAsia="zh-CN" w:bidi="hi-IN"/>
          <w14:ligatures w14:val="none"/>
        </w:rPr>
        <w:t xml:space="preserve">l’attivazione di uno </w:t>
      </w:r>
      <w:r w:rsidR="005C6197" w:rsidRPr="006222CB">
        <w:rPr>
          <w:rFonts w:ascii="Calibri" w:eastAsia="NSimSun" w:hAnsi="Calibri" w:cs="Calibri"/>
          <w:color w:val="000000"/>
          <w:sz w:val="24"/>
          <w:szCs w:val="24"/>
          <w:lang w:eastAsia="zh-CN" w:bidi="hi-IN"/>
          <w14:ligatures w14:val="none"/>
        </w:rPr>
        <w:t>S</w:t>
      </w:r>
      <w:r w:rsidRPr="006222CB">
        <w:rPr>
          <w:rFonts w:ascii="Calibri" w:eastAsia="NSimSun" w:hAnsi="Calibri" w:cs="Calibri"/>
          <w:color w:val="000000"/>
          <w:sz w:val="24"/>
          <w:szCs w:val="24"/>
          <w:lang w:eastAsia="zh-CN" w:bidi="hi-IN"/>
          <w14:ligatures w14:val="none"/>
        </w:rPr>
        <w:t xml:space="preserve">portello di riferimento per il cittadino consumatore, al quale i committenti delle prestazioni professionali possono rivolgersi in caso di lamentela con i singoli professionisti, ai sensi dell’art. 27-ter del codice del consumo, di cui al </w:t>
      </w:r>
      <w:proofErr w:type="spellStart"/>
      <w:r w:rsidRPr="006222CB">
        <w:rPr>
          <w:rFonts w:ascii="Calibri" w:eastAsia="NSimSun" w:hAnsi="Calibri" w:cs="Calibri"/>
          <w:color w:val="000000"/>
          <w:sz w:val="24"/>
          <w:szCs w:val="24"/>
          <w:lang w:eastAsia="zh-CN" w:bidi="hi-IN"/>
          <w14:ligatures w14:val="none"/>
        </w:rPr>
        <w:t>D.Lgs.</w:t>
      </w:r>
      <w:proofErr w:type="spellEnd"/>
      <w:r w:rsidRPr="006222CB">
        <w:rPr>
          <w:rFonts w:ascii="Calibri" w:eastAsia="NSimSun" w:hAnsi="Calibri" w:cs="Calibri"/>
          <w:color w:val="000000"/>
          <w:sz w:val="24"/>
          <w:szCs w:val="24"/>
          <w:lang w:eastAsia="zh-CN" w:bidi="hi-IN"/>
          <w14:ligatures w14:val="none"/>
        </w:rPr>
        <w:t xml:space="preserve"> 6 settembre 2005, n. 206, nonché ottenere informazioni relative all’attività professionale in generale.</w:t>
      </w:r>
      <w:r w:rsidR="00001516" w:rsidRPr="006222CB">
        <w:rPr>
          <w:rFonts w:ascii="Calibri" w:eastAsia="NSimSun" w:hAnsi="Calibri" w:cs="Calibri"/>
          <w:color w:val="000000"/>
          <w:sz w:val="24"/>
          <w:szCs w:val="24"/>
          <w:lang w:eastAsia="zh-CN" w:bidi="hi-IN"/>
          <w14:ligatures w14:val="none"/>
        </w:rPr>
        <w:t xml:space="preserve"> </w:t>
      </w:r>
      <w:r w:rsidR="00515401" w:rsidRPr="006222CB">
        <w:rPr>
          <w:rFonts w:ascii="Calibri" w:eastAsia="NSimSun" w:hAnsi="Calibri" w:cs="Calibri"/>
          <w:color w:val="000000"/>
          <w:sz w:val="24"/>
          <w:szCs w:val="24"/>
          <w:lang w:eastAsia="zh-CN" w:bidi="hi-IN"/>
          <w14:ligatures w14:val="none"/>
        </w:rPr>
        <w:t>Per accedere</w:t>
      </w:r>
      <w:r w:rsidR="006B012E" w:rsidRPr="006222CB">
        <w:rPr>
          <w:rFonts w:ascii="Calibri" w:eastAsia="NSimSun" w:hAnsi="Calibri" w:cs="Calibri"/>
          <w:color w:val="000000"/>
          <w:sz w:val="24"/>
          <w:szCs w:val="24"/>
          <w:lang w:eastAsia="zh-CN" w:bidi="hi-IN"/>
          <w14:ligatures w14:val="none"/>
        </w:rPr>
        <w:t xml:space="preserve"> allo sportello </w:t>
      </w:r>
      <w:r w:rsidR="003C268F" w:rsidRPr="006222CB">
        <w:rPr>
          <w:rFonts w:ascii="Calibri" w:eastAsia="NSimSun" w:hAnsi="Calibri" w:cs="Calibri"/>
          <w:color w:val="000000"/>
          <w:sz w:val="24"/>
          <w:szCs w:val="24"/>
          <w:lang w:eastAsia="zh-CN" w:bidi="hi-IN"/>
          <w14:ligatures w14:val="none"/>
        </w:rPr>
        <w:t xml:space="preserve">è sufficiente compilare il Form </w:t>
      </w:r>
      <w:r w:rsidR="00BE3EC9" w:rsidRPr="006222CB">
        <w:rPr>
          <w:rFonts w:ascii="Calibri" w:eastAsia="NSimSun" w:hAnsi="Calibri" w:cs="Calibri"/>
          <w:color w:val="000000"/>
          <w:sz w:val="24"/>
          <w:szCs w:val="24"/>
          <w:lang w:eastAsia="zh-CN" w:bidi="hi-IN"/>
          <w14:ligatures w14:val="none"/>
        </w:rPr>
        <w:t xml:space="preserve">all’indirizzo </w:t>
      </w:r>
      <w:hyperlink r:id="rId5" w:history="1">
        <w:r w:rsidR="00BE3EC9" w:rsidRPr="006222CB">
          <w:rPr>
            <w:rStyle w:val="Collegamentoipertestuale"/>
            <w:rFonts w:ascii="Calibri" w:eastAsia="NSimSun" w:hAnsi="Calibri" w:cs="Calibri"/>
            <w:sz w:val="24"/>
            <w:szCs w:val="24"/>
            <w:lang w:eastAsia="zh-CN" w:bidi="hi-IN"/>
            <w14:ligatures w14:val="none"/>
          </w:rPr>
          <w:t xml:space="preserve">Sportello Segnalazioni – </w:t>
        </w:r>
        <w:proofErr w:type="spellStart"/>
        <w:r w:rsidR="00BE3EC9" w:rsidRPr="006222CB">
          <w:rPr>
            <w:rStyle w:val="Collegamentoipertestuale"/>
            <w:rFonts w:ascii="Calibri" w:eastAsia="NSimSun" w:hAnsi="Calibri" w:cs="Calibri"/>
            <w:sz w:val="24"/>
            <w:szCs w:val="24"/>
            <w:lang w:eastAsia="zh-CN" w:bidi="hi-IN"/>
            <w14:ligatures w14:val="none"/>
          </w:rPr>
          <w:t>Eimì</w:t>
        </w:r>
        <w:proofErr w:type="spellEnd"/>
        <w:r w:rsidR="00BE3EC9" w:rsidRPr="006222CB">
          <w:rPr>
            <w:rStyle w:val="Collegamentoipertestuale"/>
            <w:rFonts w:ascii="Calibri" w:eastAsia="NSimSun" w:hAnsi="Calibri" w:cs="Calibri"/>
            <w:sz w:val="24"/>
            <w:szCs w:val="24"/>
            <w:lang w:eastAsia="zh-CN" w:bidi="hi-IN"/>
            <w14:ligatures w14:val="none"/>
          </w:rPr>
          <w:t xml:space="preserve"> (eimi-amc.it)</w:t>
        </w:r>
      </w:hyperlink>
      <w:r w:rsidR="00BE3EC9" w:rsidRPr="006222CB">
        <w:rPr>
          <w:rFonts w:ascii="Calibri" w:eastAsia="NSimSun" w:hAnsi="Calibri" w:cs="Calibri"/>
          <w:color w:val="000000"/>
          <w:sz w:val="24"/>
          <w:szCs w:val="24"/>
          <w:lang w:eastAsia="zh-CN" w:bidi="hi-IN"/>
          <w14:ligatures w14:val="none"/>
        </w:rPr>
        <w:t xml:space="preserve"> </w:t>
      </w:r>
      <w:r w:rsidR="00B46982" w:rsidRPr="006222CB">
        <w:rPr>
          <w:rFonts w:ascii="Calibri" w:eastAsia="NSimSun" w:hAnsi="Calibri" w:cs="Calibri"/>
          <w:color w:val="000000"/>
          <w:sz w:val="24"/>
          <w:szCs w:val="24"/>
          <w:lang w:eastAsia="zh-CN" w:bidi="hi-IN"/>
          <w14:ligatures w14:val="none"/>
        </w:rPr>
        <w:t xml:space="preserve">allegando l’informativa privacy </w:t>
      </w:r>
      <w:r w:rsidR="005B7133" w:rsidRPr="006222CB">
        <w:rPr>
          <w:rFonts w:ascii="Calibri" w:eastAsia="NSimSun" w:hAnsi="Calibri" w:cs="Calibri"/>
          <w:color w:val="000000"/>
          <w:sz w:val="24"/>
          <w:szCs w:val="24"/>
          <w:lang w:eastAsia="zh-CN" w:bidi="hi-IN"/>
          <w14:ligatures w14:val="none"/>
        </w:rPr>
        <w:t>di</w:t>
      </w:r>
      <w:r w:rsidR="00453ECB" w:rsidRPr="006222CB">
        <w:rPr>
          <w:rFonts w:ascii="Calibri" w:eastAsia="NSimSun" w:hAnsi="Calibri" w:cs="Calibri"/>
          <w:color w:val="000000"/>
          <w:sz w:val="24"/>
          <w:szCs w:val="24"/>
          <w:lang w:eastAsia="zh-CN" w:bidi="hi-IN"/>
          <w14:ligatures w14:val="none"/>
        </w:rPr>
        <w:t>sponibile nella medesima pagina del sito tra i documenti.</w:t>
      </w:r>
    </w:p>
    <w:p w14:paraId="1F97C5C6" w14:textId="77777777" w:rsidR="007D6ED8" w:rsidRPr="006222CB" w:rsidRDefault="007D6ED8" w:rsidP="007D6ED8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707"/>
        </w:tabs>
        <w:suppressAutoHyphens/>
        <w:spacing w:after="0" w:line="240" w:lineRule="auto"/>
        <w:jc w:val="both"/>
        <w:rPr>
          <w:rFonts w:ascii="Calibri" w:eastAsia="NSimSun" w:hAnsi="Calibri" w:cs="Calibri"/>
          <w:sz w:val="24"/>
          <w:szCs w:val="24"/>
          <w:lang w:eastAsia="zh-CN" w:bidi="hi-IN"/>
          <w14:ligatures w14:val="none"/>
        </w:rPr>
      </w:pPr>
      <w:r w:rsidRPr="006222CB">
        <w:rPr>
          <w:rFonts w:ascii="Calibri" w:eastAsia="NSimSun" w:hAnsi="Calibri" w:cs="Calibri"/>
          <w:color w:val="000000"/>
          <w:sz w:val="24"/>
          <w:szCs w:val="24"/>
          <w:lang w:eastAsia="zh-CN" w:bidi="hi-IN"/>
          <w14:ligatures w14:val="none"/>
        </w:rPr>
        <w:t>l’attestazione, a garanzia di trasparenza del mercato dei servizi professionali, rilasciata ai propri Soci e relativa all’iscrizione all’Associazione e al rispetto dei requisiti necessari alla partecipazione a EIMI, così come specificato nel Regolamento.</w:t>
      </w:r>
    </w:p>
    <w:p w14:paraId="1C8AF1C2" w14:textId="71FB164A" w:rsidR="007D6ED8" w:rsidRPr="006222CB" w:rsidRDefault="007D6ED8" w:rsidP="007D6ED8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707"/>
        </w:tabs>
        <w:suppressAutoHyphens/>
        <w:spacing w:after="0" w:line="240" w:lineRule="auto"/>
        <w:jc w:val="both"/>
        <w:rPr>
          <w:rFonts w:ascii="Calibri" w:eastAsia="NSimSun" w:hAnsi="Calibri" w:cs="Calibri"/>
          <w:sz w:val="24"/>
          <w:szCs w:val="24"/>
          <w:lang w:eastAsia="zh-CN" w:bidi="hi-IN"/>
          <w14:ligatures w14:val="none"/>
        </w:rPr>
      </w:pPr>
      <w:r w:rsidRPr="006222CB">
        <w:rPr>
          <w:rFonts w:ascii="Calibri" w:eastAsia="NSimSun" w:hAnsi="Calibri" w:cs="Calibri"/>
          <w:color w:val="000000"/>
          <w:sz w:val="24"/>
          <w:szCs w:val="24"/>
          <w:lang w:eastAsia="zh-CN" w:bidi="hi-IN"/>
          <w14:ligatures w14:val="none"/>
        </w:rPr>
        <w:t xml:space="preserve">l’obbligo per i </w:t>
      </w:r>
      <w:r w:rsidR="00913F43" w:rsidRPr="006222CB">
        <w:rPr>
          <w:rFonts w:ascii="Calibri" w:eastAsia="NSimSun" w:hAnsi="Calibri" w:cs="Calibri"/>
          <w:color w:val="000000"/>
          <w:sz w:val="24"/>
          <w:szCs w:val="24"/>
          <w:lang w:eastAsia="zh-CN" w:bidi="hi-IN"/>
          <w14:ligatures w14:val="none"/>
        </w:rPr>
        <w:t>S</w:t>
      </w:r>
      <w:r w:rsidRPr="006222CB">
        <w:rPr>
          <w:rFonts w:ascii="Calibri" w:eastAsia="NSimSun" w:hAnsi="Calibri" w:cs="Calibri"/>
          <w:color w:val="000000"/>
          <w:sz w:val="24"/>
          <w:szCs w:val="24"/>
          <w:lang w:eastAsia="zh-CN" w:bidi="hi-IN"/>
          <w14:ligatures w14:val="none"/>
        </w:rPr>
        <w:t>oci di comunicare agli utenti/consumatori tutte le informazioni relative a:</w:t>
      </w:r>
    </w:p>
    <w:p w14:paraId="19695521" w14:textId="77777777" w:rsidR="007D6ED8" w:rsidRPr="006222CB" w:rsidRDefault="007D6ED8" w:rsidP="007D6ED8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14"/>
        </w:tabs>
        <w:suppressAutoHyphens/>
        <w:spacing w:after="0" w:line="240" w:lineRule="auto"/>
        <w:jc w:val="both"/>
        <w:rPr>
          <w:rFonts w:ascii="Calibri" w:eastAsia="NSimSun" w:hAnsi="Calibri" w:cs="Calibri"/>
          <w:sz w:val="24"/>
          <w:szCs w:val="24"/>
          <w:lang w:eastAsia="zh-CN" w:bidi="hi-IN"/>
          <w14:ligatures w14:val="none"/>
        </w:rPr>
      </w:pPr>
      <w:r w:rsidRPr="006222CB">
        <w:rPr>
          <w:rFonts w:ascii="Calibri" w:eastAsia="NSimSun" w:hAnsi="Calibri" w:cs="Calibri"/>
          <w:color w:val="000000"/>
          <w:sz w:val="24"/>
          <w:szCs w:val="24"/>
          <w:lang w:eastAsia="zh-CN" w:bidi="hi-IN"/>
          <w14:ligatures w14:val="none"/>
        </w:rPr>
        <w:t>specificità del proprio intervento, descrivendo il proprio modello operativo e la metodologia di lavoro, differenziandolo da quello di altri professionisti sociali, sanitari o giuridici iscritti in ordini o collegi;</w:t>
      </w:r>
    </w:p>
    <w:p w14:paraId="78F3888F" w14:textId="4AF65D42" w:rsidR="007D6ED8" w:rsidRPr="006222CB" w:rsidRDefault="007D6ED8" w:rsidP="007D6ED8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14"/>
        </w:tabs>
        <w:suppressAutoHyphens/>
        <w:spacing w:after="0" w:line="240" w:lineRule="auto"/>
        <w:jc w:val="both"/>
        <w:rPr>
          <w:rFonts w:ascii="Calibri" w:eastAsia="NSimSun" w:hAnsi="Calibri" w:cs="Calibri"/>
          <w:color w:val="000000"/>
          <w:sz w:val="24"/>
          <w:szCs w:val="24"/>
          <w:lang w:eastAsia="zh-CN" w:bidi="hi-IN"/>
          <w14:ligatures w14:val="none"/>
        </w:rPr>
      </w:pPr>
      <w:r w:rsidRPr="006222CB">
        <w:rPr>
          <w:rFonts w:ascii="Calibri" w:eastAsia="NSimSun" w:hAnsi="Calibri" w:cs="Calibri"/>
          <w:color w:val="000000"/>
          <w:sz w:val="24"/>
          <w:szCs w:val="24"/>
          <w:lang w:eastAsia="zh-CN" w:bidi="hi-IN"/>
          <w14:ligatures w14:val="none"/>
        </w:rPr>
        <w:t xml:space="preserve">costi, tariffe e modalità di pagamento, specificando che in nessun caso il costo può essere vincolato al risultato ottenuto. Tale obbligo non coinvolge i </w:t>
      </w:r>
      <w:r w:rsidR="00913F43" w:rsidRPr="006222CB">
        <w:rPr>
          <w:rFonts w:ascii="Calibri" w:eastAsia="NSimSun" w:hAnsi="Calibri" w:cs="Calibri"/>
          <w:color w:val="000000"/>
          <w:sz w:val="24"/>
          <w:szCs w:val="24"/>
          <w:lang w:eastAsia="zh-CN" w:bidi="hi-IN"/>
          <w14:ligatures w14:val="none"/>
        </w:rPr>
        <w:t>S</w:t>
      </w:r>
      <w:r w:rsidRPr="006222CB">
        <w:rPr>
          <w:rFonts w:ascii="Calibri" w:eastAsia="NSimSun" w:hAnsi="Calibri" w:cs="Calibri"/>
          <w:color w:val="000000"/>
          <w:sz w:val="24"/>
          <w:szCs w:val="24"/>
          <w:lang w:eastAsia="zh-CN" w:bidi="hi-IN"/>
          <w14:ligatures w14:val="none"/>
        </w:rPr>
        <w:t xml:space="preserve">oci che esercitano la propria professione presso Organismi di Mediazione Civile e Commerciale ed Enti di Formazione ex </w:t>
      </w:r>
      <w:proofErr w:type="spellStart"/>
      <w:r w:rsidRPr="006222CB">
        <w:rPr>
          <w:rFonts w:ascii="Calibri" w:eastAsia="NSimSun" w:hAnsi="Calibri" w:cs="Calibri"/>
          <w:color w:val="000000"/>
          <w:sz w:val="24"/>
          <w:szCs w:val="24"/>
          <w:lang w:eastAsia="zh-CN" w:bidi="hi-IN"/>
          <w14:ligatures w14:val="none"/>
        </w:rPr>
        <w:t>d.lgs</w:t>
      </w:r>
      <w:proofErr w:type="spellEnd"/>
      <w:r w:rsidRPr="006222CB">
        <w:rPr>
          <w:rFonts w:ascii="Calibri" w:eastAsia="NSimSun" w:hAnsi="Calibri" w:cs="Calibri"/>
          <w:color w:val="000000"/>
          <w:sz w:val="24"/>
          <w:szCs w:val="24"/>
          <w:lang w:eastAsia="zh-CN" w:bidi="hi-IN"/>
          <w14:ligatures w14:val="none"/>
        </w:rPr>
        <w:t xml:space="preserve"> 28/2010, Strutture/Associazioni/Enti pubblici o privati che determinano propri tariffari o i cui tariffari sono comunque imposti da regolamenti interni o da normative di settore;</w:t>
      </w:r>
    </w:p>
    <w:p w14:paraId="31CAD148" w14:textId="1B29BCB2" w:rsidR="007D6ED8" w:rsidRPr="006222CB" w:rsidRDefault="007D6ED8" w:rsidP="007D6ED8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14"/>
        </w:tabs>
        <w:suppressAutoHyphens/>
        <w:spacing w:after="0" w:line="240" w:lineRule="auto"/>
        <w:jc w:val="both"/>
        <w:rPr>
          <w:rFonts w:ascii="Calibri" w:eastAsia="NSimSun" w:hAnsi="Calibri" w:cs="Calibri"/>
          <w:sz w:val="24"/>
          <w:szCs w:val="24"/>
          <w:lang w:eastAsia="zh-CN" w:bidi="hi-IN"/>
          <w14:ligatures w14:val="none"/>
        </w:rPr>
      </w:pPr>
      <w:r w:rsidRPr="006222CB">
        <w:rPr>
          <w:rFonts w:ascii="Calibri" w:eastAsia="NSimSun" w:hAnsi="Calibri" w:cs="Calibri"/>
          <w:color w:val="000000"/>
          <w:sz w:val="24"/>
          <w:szCs w:val="24"/>
          <w:lang w:eastAsia="zh-CN" w:bidi="hi-IN"/>
          <w14:ligatures w14:val="none"/>
        </w:rPr>
        <w:t xml:space="preserve">sottoscrizione da parte dei </w:t>
      </w:r>
      <w:r w:rsidR="00A27D8F" w:rsidRPr="006222CB">
        <w:rPr>
          <w:rFonts w:ascii="Calibri" w:eastAsia="NSimSun" w:hAnsi="Calibri" w:cs="Calibri"/>
          <w:color w:val="000000"/>
          <w:sz w:val="24"/>
          <w:szCs w:val="24"/>
          <w:lang w:eastAsia="zh-CN" w:bidi="hi-IN"/>
          <w14:ligatures w14:val="none"/>
        </w:rPr>
        <w:t>S</w:t>
      </w:r>
      <w:r w:rsidRPr="006222CB">
        <w:rPr>
          <w:rFonts w:ascii="Calibri" w:eastAsia="NSimSun" w:hAnsi="Calibri" w:cs="Calibri"/>
          <w:color w:val="000000"/>
          <w:sz w:val="24"/>
          <w:szCs w:val="24"/>
          <w:lang w:eastAsia="zh-CN" w:bidi="hi-IN"/>
          <w14:ligatures w14:val="none"/>
        </w:rPr>
        <w:t xml:space="preserve">oci che esercitano in qualità di </w:t>
      </w:r>
      <w:r w:rsidR="00A27D8F" w:rsidRPr="006222CB">
        <w:rPr>
          <w:rFonts w:ascii="Calibri" w:eastAsia="NSimSun" w:hAnsi="Calibri" w:cs="Calibri"/>
          <w:color w:val="000000"/>
          <w:sz w:val="24"/>
          <w:szCs w:val="24"/>
          <w:lang w:eastAsia="zh-CN" w:bidi="hi-IN"/>
          <w14:ligatures w14:val="none"/>
        </w:rPr>
        <w:t>M</w:t>
      </w:r>
      <w:r w:rsidRPr="006222CB">
        <w:rPr>
          <w:rFonts w:ascii="Calibri" w:eastAsia="NSimSun" w:hAnsi="Calibri" w:cs="Calibri"/>
          <w:color w:val="000000"/>
          <w:sz w:val="24"/>
          <w:szCs w:val="24"/>
          <w:lang w:eastAsia="zh-CN" w:bidi="hi-IN"/>
          <w14:ligatures w14:val="none"/>
        </w:rPr>
        <w:t xml:space="preserve">ediatore </w:t>
      </w:r>
      <w:r w:rsidR="00A27D8F" w:rsidRPr="006222CB">
        <w:rPr>
          <w:rFonts w:ascii="Calibri" w:eastAsia="NSimSun" w:hAnsi="Calibri" w:cs="Calibri"/>
          <w:color w:val="000000"/>
          <w:sz w:val="24"/>
          <w:szCs w:val="24"/>
          <w:lang w:eastAsia="zh-CN" w:bidi="hi-IN"/>
          <w14:ligatures w14:val="none"/>
        </w:rPr>
        <w:t>F</w:t>
      </w:r>
      <w:r w:rsidRPr="006222CB">
        <w:rPr>
          <w:rFonts w:ascii="Calibri" w:eastAsia="NSimSun" w:hAnsi="Calibri" w:cs="Calibri"/>
          <w:color w:val="000000"/>
          <w:sz w:val="24"/>
          <w:szCs w:val="24"/>
          <w:lang w:eastAsia="zh-CN" w:bidi="hi-IN"/>
          <w14:ligatures w14:val="none"/>
        </w:rPr>
        <w:t xml:space="preserve">amiliare e </w:t>
      </w:r>
      <w:r w:rsidR="00A27D8F" w:rsidRPr="006222CB">
        <w:rPr>
          <w:rFonts w:ascii="Calibri" w:eastAsia="NSimSun" w:hAnsi="Calibri" w:cs="Calibri"/>
          <w:color w:val="000000"/>
          <w:sz w:val="24"/>
          <w:szCs w:val="24"/>
          <w:lang w:eastAsia="zh-CN" w:bidi="hi-IN"/>
          <w14:ligatures w14:val="none"/>
        </w:rPr>
        <w:t>U</w:t>
      </w:r>
      <w:r w:rsidRPr="006222CB">
        <w:rPr>
          <w:rFonts w:ascii="Calibri" w:eastAsia="NSimSun" w:hAnsi="Calibri" w:cs="Calibri"/>
          <w:color w:val="000000"/>
          <w:sz w:val="24"/>
          <w:szCs w:val="24"/>
          <w:lang w:eastAsia="zh-CN" w:bidi="hi-IN"/>
          <w14:ligatures w14:val="none"/>
        </w:rPr>
        <w:t>manistico, e comunque ove previsto dalla normativa di settore, della polizza assicurativa per la Responsabilità Civile, comunicandone il numero e gli estremi;</w:t>
      </w:r>
    </w:p>
    <w:p w14:paraId="4CCB9065" w14:textId="77777777" w:rsidR="007D6ED8" w:rsidRPr="006222CB" w:rsidRDefault="007D6ED8" w:rsidP="007D6ED8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14"/>
        </w:tabs>
        <w:suppressAutoHyphens/>
        <w:spacing w:after="0" w:line="240" w:lineRule="auto"/>
        <w:jc w:val="both"/>
        <w:rPr>
          <w:rFonts w:ascii="Calibri" w:eastAsia="NSimSun" w:hAnsi="Calibri" w:cs="Calibri"/>
          <w:sz w:val="24"/>
          <w:szCs w:val="24"/>
          <w:lang w:eastAsia="zh-CN" w:bidi="hi-IN"/>
          <w14:ligatures w14:val="none"/>
        </w:rPr>
      </w:pPr>
      <w:r w:rsidRPr="006222CB">
        <w:rPr>
          <w:rFonts w:ascii="Calibri" w:eastAsia="NSimSun" w:hAnsi="Calibri" w:cs="Calibri"/>
          <w:color w:val="000000"/>
          <w:sz w:val="24"/>
          <w:szCs w:val="24"/>
          <w:lang w:eastAsia="zh-CN" w:bidi="hi-IN"/>
          <w14:ligatures w14:val="none"/>
        </w:rPr>
        <w:t xml:space="preserve">la tutela della loro privacy, facendo leggere e controfirmare il documento predisposto e redatto in modo conforme alle direttive del Regolamento UE 2016/679 del Parlamento Europeo e del Consiglio del 27 aprile 2016 (General Data </w:t>
      </w:r>
      <w:proofErr w:type="spellStart"/>
      <w:r w:rsidRPr="006222CB">
        <w:rPr>
          <w:rFonts w:ascii="Calibri" w:eastAsia="NSimSun" w:hAnsi="Calibri" w:cs="Calibri"/>
          <w:color w:val="000000"/>
          <w:sz w:val="24"/>
          <w:szCs w:val="24"/>
          <w:lang w:eastAsia="zh-CN" w:bidi="hi-IN"/>
          <w14:ligatures w14:val="none"/>
        </w:rPr>
        <w:t>Protection</w:t>
      </w:r>
      <w:proofErr w:type="spellEnd"/>
      <w:r w:rsidRPr="006222CB">
        <w:rPr>
          <w:rFonts w:ascii="Calibri" w:eastAsia="NSimSun" w:hAnsi="Calibri" w:cs="Calibri"/>
          <w:color w:val="000000"/>
          <w:sz w:val="24"/>
          <w:szCs w:val="24"/>
          <w:lang w:eastAsia="zh-CN" w:bidi="hi-IN"/>
          <w14:ligatures w14:val="none"/>
        </w:rPr>
        <w:t xml:space="preserve"> </w:t>
      </w:r>
      <w:proofErr w:type="spellStart"/>
      <w:r w:rsidRPr="006222CB">
        <w:rPr>
          <w:rFonts w:ascii="Calibri" w:eastAsia="NSimSun" w:hAnsi="Calibri" w:cs="Calibri"/>
          <w:color w:val="000000"/>
          <w:sz w:val="24"/>
          <w:szCs w:val="24"/>
          <w:lang w:eastAsia="zh-CN" w:bidi="hi-IN"/>
          <w14:ligatures w14:val="none"/>
        </w:rPr>
        <w:t>Regulation</w:t>
      </w:r>
      <w:proofErr w:type="spellEnd"/>
      <w:r w:rsidRPr="006222CB">
        <w:rPr>
          <w:rFonts w:ascii="Calibri" w:eastAsia="NSimSun" w:hAnsi="Calibri" w:cs="Calibri"/>
          <w:color w:val="000000"/>
          <w:sz w:val="24"/>
          <w:szCs w:val="24"/>
          <w:lang w:eastAsia="zh-CN" w:bidi="hi-IN"/>
          <w14:ligatures w14:val="none"/>
        </w:rPr>
        <w:t xml:space="preserve"> – GDPR 2016/679) e del Decreto Legislativo 30 giugno 2013 n. 196;</w:t>
      </w:r>
    </w:p>
    <w:p w14:paraId="386F5958" w14:textId="77777777" w:rsidR="007D6ED8" w:rsidRPr="006222CB" w:rsidRDefault="007D6ED8" w:rsidP="007D6ED8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14"/>
        </w:tabs>
        <w:suppressAutoHyphens/>
        <w:spacing w:after="0" w:line="240" w:lineRule="auto"/>
        <w:jc w:val="both"/>
        <w:rPr>
          <w:rFonts w:ascii="Calibri" w:eastAsia="NSimSun" w:hAnsi="Calibri" w:cs="Calibri"/>
          <w:sz w:val="24"/>
          <w:szCs w:val="24"/>
          <w:lang w:eastAsia="zh-CN" w:bidi="hi-IN"/>
          <w14:ligatures w14:val="none"/>
        </w:rPr>
      </w:pPr>
      <w:r w:rsidRPr="006222CB">
        <w:rPr>
          <w:rFonts w:ascii="Calibri" w:eastAsia="NSimSun" w:hAnsi="Calibri" w:cs="Calibri"/>
          <w:color w:val="000000"/>
          <w:sz w:val="24"/>
          <w:szCs w:val="24"/>
          <w:lang w:eastAsia="zh-CN" w:bidi="hi-IN"/>
          <w14:ligatures w14:val="none"/>
        </w:rPr>
        <w:t>la tutela della riservatezza, così come descritta nel Codice Etico, Deontologico e di Condotta dei Mediatori aderenti a EIMI;</w:t>
      </w:r>
    </w:p>
    <w:p w14:paraId="2EB36C9A" w14:textId="050534C2" w:rsidR="00CC79D4" w:rsidRPr="006222CB" w:rsidRDefault="007D6ED8" w:rsidP="006222CB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6222CB">
        <w:rPr>
          <w:rFonts w:ascii="Calibri" w:eastAsia="NSimSun" w:hAnsi="Calibri" w:cs="Calibri"/>
          <w:color w:val="000000"/>
          <w:sz w:val="24"/>
          <w:szCs w:val="24"/>
          <w:lang w:eastAsia="zh-CN" w:bidi="hi-IN"/>
          <w14:ligatures w14:val="none"/>
        </w:rPr>
        <w:t>il controllo, tramite gli organi sociali preposti, del rispetto delle norme previste, dallo Statuto, Codice Etico Deontologico e di Condotta, e dei criteri relativi al corretto svolgersi dell’attività professionale.</w:t>
      </w:r>
    </w:p>
    <w:sectPr w:rsidR="00CC79D4" w:rsidRPr="006222CB" w:rsidSect="007D6E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)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 w16cid:durableId="948050803">
    <w:abstractNumId w:val="0"/>
  </w:num>
  <w:num w:numId="2" w16cid:durableId="782696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E1"/>
    <w:rsid w:val="00001516"/>
    <w:rsid w:val="00015FF3"/>
    <w:rsid w:val="001D3674"/>
    <w:rsid w:val="003C268F"/>
    <w:rsid w:val="0041283E"/>
    <w:rsid w:val="00453ECB"/>
    <w:rsid w:val="004F1ECA"/>
    <w:rsid w:val="004F262E"/>
    <w:rsid w:val="00515401"/>
    <w:rsid w:val="00597DE1"/>
    <w:rsid w:val="005B7133"/>
    <w:rsid w:val="005C6197"/>
    <w:rsid w:val="006222CB"/>
    <w:rsid w:val="006B012E"/>
    <w:rsid w:val="007D6ED8"/>
    <w:rsid w:val="00913F43"/>
    <w:rsid w:val="00A27D8F"/>
    <w:rsid w:val="00B46982"/>
    <w:rsid w:val="00BD3CA8"/>
    <w:rsid w:val="00BE3EC9"/>
    <w:rsid w:val="00C3337F"/>
    <w:rsid w:val="00CC79D4"/>
    <w:rsid w:val="00CE5A82"/>
    <w:rsid w:val="00CF6F16"/>
    <w:rsid w:val="00D85A17"/>
    <w:rsid w:val="00E5034A"/>
    <w:rsid w:val="00EC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14A1E"/>
  <w15:chartTrackingRefBased/>
  <w15:docId w15:val="{69608C79-FD77-4A4A-9372-CE7430A5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6ED8"/>
  </w:style>
  <w:style w:type="paragraph" w:styleId="Titolo1">
    <w:name w:val="heading 1"/>
    <w:basedOn w:val="Normale"/>
    <w:next w:val="Normale"/>
    <w:link w:val="Titolo1Carattere"/>
    <w:uiPriority w:val="9"/>
    <w:qFormat/>
    <w:rsid w:val="00597D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7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7D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97D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97D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97D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97D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97D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97D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7D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7D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97D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97DE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97DE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97DE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97DE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97DE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97DE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7D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97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7D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7D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97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97DE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97DE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97DE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97D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97DE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97DE1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7D6ED8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E3EC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3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imi-amc.it/sportello-segnalazio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Orsola Arianna</dc:creator>
  <cp:keywords/>
  <dc:description/>
  <cp:lastModifiedBy>Orsola Arianna</cp:lastModifiedBy>
  <cp:revision>20</cp:revision>
  <dcterms:created xsi:type="dcterms:W3CDTF">2024-05-12T15:25:00Z</dcterms:created>
  <dcterms:modified xsi:type="dcterms:W3CDTF">2024-10-23T17:29:00Z</dcterms:modified>
</cp:coreProperties>
</file>